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BC075" w14:textId="0FC57CBF" w:rsidR="00614ECA" w:rsidRDefault="00614ECA" w:rsidP="00614ECA">
      <w:pPr>
        <w:pStyle w:val="Rubrik2"/>
      </w:pPr>
      <w:bookmarkStart w:id="0" w:name="_Hlk160435573"/>
      <w:bookmarkEnd w:id="0"/>
      <w:r>
        <w:t>Instruktion typsnitt</w:t>
      </w:r>
    </w:p>
    <w:p w14:paraId="005316F5" w14:textId="77777777" w:rsidR="00614ECA" w:rsidRDefault="00614ECA" w:rsidP="00614ECA"/>
    <w:p w14:paraId="0EA46F4D" w14:textId="0741640A" w:rsidR="00614ECA" w:rsidRDefault="00614ECA" w:rsidP="00614ECA">
      <w:r>
        <w:t xml:space="preserve">Inom Älvsbyns kommun finns flera olika mailklienter, det innebär att det kan se olika ut hos olika personer. Här kan du följa hur det ser ut på två olika mailklienter när du ska </w:t>
      </w:r>
      <w:r w:rsidR="00C930CD">
        <w:t>byta typsnitt</w:t>
      </w:r>
      <w:r>
        <w:t>.</w:t>
      </w:r>
      <w:r>
        <w:br/>
        <w:t>Vid frågor eller osäkerhet kontakta IT via e-tjänsten IT helpdesk eller via telefon 0929-171 00.</w:t>
      </w:r>
    </w:p>
    <w:p w14:paraId="2443B3E8" w14:textId="008117E7" w:rsidR="00614ECA" w:rsidRDefault="00614ECA" w:rsidP="00614ECA">
      <w:r>
        <w:t>I Älvsbyns kommuns varumärkesmanual beskrivs vilka typsnitt som ska användas, Garamond är det standardtypsnitt som ska användas.</w:t>
      </w:r>
    </w:p>
    <w:p w14:paraId="4599B1F6" w14:textId="1718CF65" w:rsidR="00614ECA" w:rsidRDefault="00457F05" w:rsidP="00614ECA">
      <w:pPr>
        <w:pStyle w:val="Rubrik2"/>
      </w:pPr>
      <w:r>
        <w:t xml:space="preserve">Alternativ </w:t>
      </w:r>
      <w:r w:rsidR="007A7119">
        <w:t>1,</w:t>
      </w:r>
      <w:r>
        <w:t xml:space="preserve"> </w:t>
      </w:r>
      <w:r w:rsidR="007A7119">
        <w:t>o</w:t>
      </w:r>
      <w:r w:rsidR="00614ECA">
        <w:t>nline</w:t>
      </w:r>
    </w:p>
    <w:p w14:paraId="629517A3" w14:textId="53963C72" w:rsidR="00614ECA" w:rsidRPr="008465A2" w:rsidRDefault="00614ECA" w:rsidP="00614ECA">
      <w:r>
        <w:t>Gå in på webben och öppna din mail. Längst till höger klickar du på inställningar (kugghjulet).</w:t>
      </w:r>
    </w:p>
    <w:p w14:paraId="0CB8A834" w14:textId="77777777" w:rsidR="00614ECA" w:rsidRDefault="00614ECA" w:rsidP="00614ECA">
      <w:r w:rsidRPr="008465A2">
        <w:rPr>
          <w:noProof/>
        </w:rPr>
        <w:drawing>
          <wp:inline distT="0" distB="0" distL="0" distR="0" wp14:anchorId="23197A28" wp14:editId="23700AE7">
            <wp:extent cx="4334480" cy="409632"/>
            <wp:effectExtent l="0" t="0" r="9525" b="9525"/>
            <wp:docPr id="32266058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60586" name=""/>
                    <pic:cNvPicPr/>
                  </pic:nvPicPr>
                  <pic:blipFill>
                    <a:blip r:embed="rId8"/>
                    <a:stretch>
                      <a:fillRect/>
                    </a:stretch>
                  </pic:blipFill>
                  <pic:spPr>
                    <a:xfrm>
                      <a:off x="0" y="0"/>
                      <a:ext cx="4334480" cy="409632"/>
                    </a:xfrm>
                    <a:prstGeom prst="rect">
                      <a:avLst/>
                    </a:prstGeom>
                  </pic:spPr>
                </pic:pic>
              </a:graphicData>
            </a:graphic>
          </wp:inline>
        </w:drawing>
      </w:r>
    </w:p>
    <w:p w14:paraId="6E7D0507" w14:textId="77777777" w:rsidR="00614ECA" w:rsidRDefault="00614ECA" w:rsidP="00614ECA">
      <w:r>
        <w:t>Klicka på skriva och svara.</w:t>
      </w:r>
    </w:p>
    <w:p w14:paraId="37082986" w14:textId="16129F7E" w:rsidR="00E70A7F" w:rsidRDefault="00E70A7F" w:rsidP="00614ECA">
      <w:r w:rsidRPr="00E70A7F">
        <w:rPr>
          <w:noProof/>
        </w:rPr>
        <w:drawing>
          <wp:inline distT="0" distB="0" distL="0" distR="0" wp14:anchorId="637D5E9E" wp14:editId="668A3144">
            <wp:extent cx="1524000" cy="4762500"/>
            <wp:effectExtent l="0" t="0" r="0" b="0"/>
            <wp:docPr id="2082261745" name="Bildobjekt 1" descr="En bild som visar text, skärmbild, Teckensnitt, dokumen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61745" name="Bildobjekt 1" descr="En bild som visar text, skärmbild, Teckensnitt, dokument&#10;&#10;Automatiskt genererad beskrivning"/>
                    <pic:cNvPicPr/>
                  </pic:nvPicPr>
                  <pic:blipFill>
                    <a:blip r:embed="rId9"/>
                    <a:stretch>
                      <a:fillRect/>
                    </a:stretch>
                  </pic:blipFill>
                  <pic:spPr>
                    <a:xfrm>
                      <a:off x="0" y="0"/>
                      <a:ext cx="1526091" cy="4769034"/>
                    </a:xfrm>
                    <a:prstGeom prst="rect">
                      <a:avLst/>
                    </a:prstGeom>
                  </pic:spPr>
                </pic:pic>
              </a:graphicData>
            </a:graphic>
          </wp:inline>
        </w:drawing>
      </w:r>
    </w:p>
    <w:p w14:paraId="6A7030D6" w14:textId="160E1CF7" w:rsidR="006B76EF" w:rsidRDefault="006B76EF" w:rsidP="00A200E6"/>
    <w:p w14:paraId="5FDE3B1F" w14:textId="7B4420A2" w:rsidR="006B76EF" w:rsidRDefault="00614ECA" w:rsidP="00A200E6">
      <w:r>
        <w:lastRenderedPageBreak/>
        <w:t>Gå till meddelandeformat och välj Garamon</w:t>
      </w:r>
      <w:r w:rsidR="00E70A7F">
        <w:t>d</w:t>
      </w:r>
      <w:r>
        <w:t xml:space="preserve"> storlek 12.</w:t>
      </w:r>
      <w:r w:rsidRPr="00614ECA">
        <w:rPr>
          <w:noProof/>
        </w:rPr>
        <w:drawing>
          <wp:inline distT="0" distB="0" distL="0" distR="0" wp14:anchorId="25181FE0" wp14:editId="61307AFC">
            <wp:extent cx="5760720" cy="2838450"/>
            <wp:effectExtent l="0" t="0" r="0" b="0"/>
            <wp:docPr id="1568932084" name="Bildobjekt 1"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32084" name="Bildobjekt 1" descr="En bild som visar text, skärmbild, Teckensnitt&#10;&#10;Automatiskt genererad beskrivning"/>
                    <pic:cNvPicPr/>
                  </pic:nvPicPr>
                  <pic:blipFill>
                    <a:blip r:embed="rId10"/>
                    <a:stretch>
                      <a:fillRect/>
                    </a:stretch>
                  </pic:blipFill>
                  <pic:spPr>
                    <a:xfrm>
                      <a:off x="0" y="0"/>
                      <a:ext cx="5760720" cy="2838450"/>
                    </a:xfrm>
                    <a:prstGeom prst="rect">
                      <a:avLst/>
                    </a:prstGeom>
                  </pic:spPr>
                </pic:pic>
              </a:graphicData>
            </a:graphic>
          </wp:inline>
        </w:drawing>
      </w:r>
    </w:p>
    <w:p w14:paraId="70B75E7E" w14:textId="71796FE8" w:rsidR="00E70A7F" w:rsidRDefault="00E70A7F" w:rsidP="00A200E6">
      <w:r>
        <w:t>Tryck sedan spara.</w:t>
      </w:r>
    </w:p>
    <w:p w14:paraId="328EDEF3" w14:textId="200FB2B8" w:rsidR="00E70A7F" w:rsidRDefault="00E70A7F" w:rsidP="00A200E6">
      <w:r w:rsidRPr="00E70A7F">
        <w:rPr>
          <w:noProof/>
        </w:rPr>
        <w:drawing>
          <wp:inline distT="0" distB="0" distL="0" distR="0" wp14:anchorId="1547FC50" wp14:editId="79871AAE">
            <wp:extent cx="5760720" cy="3421380"/>
            <wp:effectExtent l="0" t="0" r="0" b="7620"/>
            <wp:docPr id="2124109358" name="Bildobjekt 1" descr="En bild som visar text, skärmbild, programvara,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09358" name="Bildobjekt 1" descr="En bild som visar text, skärmbild, programvara, nummer&#10;&#10;Automatiskt genererad beskrivning"/>
                    <pic:cNvPicPr/>
                  </pic:nvPicPr>
                  <pic:blipFill>
                    <a:blip r:embed="rId11"/>
                    <a:stretch>
                      <a:fillRect/>
                    </a:stretch>
                  </pic:blipFill>
                  <pic:spPr>
                    <a:xfrm>
                      <a:off x="0" y="0"/>
                      <a:ext cx="5760720" cy="3421380"/>
                    </a:xfrm>
                    <a:prstGeom prst="rect">
                      <a:avLst/>
                    </a:prstGeom>
                  </pic:spPr>
                </pic:pic>
              </a:graphicData>
            </a:graphic>
          </wp:inline>
        </w:drawing>
      </w:r>
    </w:p>
    <w:p w14:paraId="46A5AE81" w14:textId="4F2EAFD7" w:rsidR="00CE628F" w:rsidRDefault="00CE628F">
      <w:r>
        <w:br w:type="page"/>
      </w:r>
    </w:p>
    <w:p w14:paraId="57102363" w14:textId="32705CB2" w:rsidR="0024236B" w:rsidRDefault="00457F05" w:rsidP="0024236B">
      <w:pPr>
        <w:pStyle w:val="Rubrik2"/>
      </w:pPr>
      <w:r>
        <w:lastRenderedPageBreak/>
        <w:t>Alternativ 2</w:t>
      </w:r>
      <w:r w:rsidR="005C1960">
        <w:t xml:space="preserve">, </w:t>
      </w:r>
      <w:r w:rsidR="0024236B">
        <w:t>Outlook</w:t>
      </w:r>
    </w:p>
    <w:p w14:paraId="7F6A3BCD" w14:textId="77777777" w:rsidR="0024236B" w:rsidRDefault="0024236B" w:rsidP="0024236B">
      <w:pPr>
        <w:rPr>
          <w:lang w:eastAsia="sv-SE"/>
        </w:rPr>
      </w:pPr>
    </w:p>
    <w:p w14:paraId="298518B1" w14:textId="77777777" w:rsidR="0024236B" w:rsidRDefault="0024236B" w:rsidP="0024236B">
      <w:pPr>
        <w:rPr>
          <w:lang w:eastAsia="sv-SE"/>
        </w:rPr>
      </w:pPr>
      <w:r>
        <w:rPr>
          <w:lang w:eastAsia="sv-SE"/>
        </w:rPr>
        <w:t>Gå in via Outlookklienten på din dator.</w:t>
      </w:r>
    </w:p>
    <w:p w14:paraId="72110375" w14:textId="77777777" w:rsidR="0024236B" w:rsidRDefault="0024236B" w:rsidP="0024236B">
      <w:pPr>
        <w:rPr>
          <w:lang w:eastAsia="sv-SE"/>
        </w:rPr>
      </w:pPr>
      <w:r w:rsidRPr="007317C2">
        <w:rPr>
          <w:noProof/>
          <w:lang w:eastAsia="sv-SE"/>
        </w:rPr>
        <w:drawing>
          <wp:inline distT="0" distB="0" distL="0" distR="0" wp14:anchorId="306D1051" wp14:editId="6317C47F">
            <wp:extent cx="2705478" cy="2210108"/>
            <wp:effectExtent l="0" t="0" r="0" b="0"/>
            <wp:docPr id="370997358" name="Bildobjekt 1"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97358" name="Bildobjekt 1" descr="En bild som visar text, skärmbild, Teckensnitt, nummer&#10;&#10;Automatiskt genererad beskrivning"/>
                    <pic:cNvPicPr/>
                  </pic:nvPicPr>
                  <pic:blipFill>
                    <a:blip r:embed="rId12"/>
                    <a:stretch>
                      <a:fillRect/>
                    </a:stretch>
                  </pic:blipFill>
                  <pic:spPr>
                    <a:xfrm>
                      <a:off x="0" y="0"/>
                      <a:ext cx="2705478" cy="2210108"/>
                    </a:xfrm>
                    <a:prstGeom prst="rect">
                      <a:avLst/>
                    </a:prstGeom>
                  </pic:spPr>
                </pic:pic>
              </a:graphicData>
            </a:graphic>
          </wp:inline>
        </w:drawing>
      </w:r>
    </w:p>
    <w:p w14:paraId="11BE9272" w14:textId="77777777" w:rsidR="0024236B" w:rsidRDefault="0024236B" w:rsidP="0024236B">
      <w:pPr>
        <w:rPr>
          <w:lang w:eastAsia="sv-SE"/>
        </w:rPr>
      </w:pPr>
      <w:r>
        <w:rPr>
          <w:lang w:eastAsia="sv-SE"/>
        </w:rPr>
        <w:t>Gå in på arkiv.</w:t>
      </w:r>
    </w:p>
    <w:p w14:paraId="5704EB77" w14:textId="77777777" w:rsidR="0024236B" w:rsidRDefault="0024236B" w:rsidP="0024236B">
      <w:pPr>
        <w:rPr>
          <w:lang w:eastAsia="sv-SE"/>
        </w:rPr>
      </w:pPr>
    </w:p>
    <w:p w14:paraId="72CA1C14" w14:textId="77777777" w:rsidR="0024236B" w:rsidRDefault="0024236B" w:rsidP="0024236B">
      <w:pPr>
        <w:rPr>
          <w:lang w:eastAsia="sv-SE"/>
        </w:rPr>
      </w:pPr>
    </w:p>
    <w:p w14:paraId="4EA42207" w14:textId="77777777" w:rsidR="0024236B" w:rsidRDefault="0024236B" w:rsidP="0024236B">
      <w:pPr>
        <w:rPr>
          <w:lang w:eastAsia="sv-SE"/>
        </w:rPr>
      </w:pPr>
    </w:p>
    <w:p w14:paraId="09BA3CA4" w14:textId="77777777" w:rsidR="0024236B" w:rsidRDefault="0024236B" w:rsidP="0024236B">
      <w:pPr>
        <w:rPr>
          <w:lang w:eastAsia="sv-SE"/>
        </w:rPr>
      </w:pPr>
    </w:p>
    <w:p w14:paraId="48B507BD" w14:textId="77777777" w:rsidR="0024236B" w:rsidRDefault="0024236B" w:rsidP="0024236B">
      <w:pPr>
        <w:rPr>
          <w:lang w:eastAsia="sv-SE"/>
        </w:rPr>
      </w:pPr>
    </w:p>
    <w:p w14:paraId="63F6C549" w14:textId="77777777" w:rsidR="0024236B" w:rsidRDefault="0024236B" w:rsidP="0024236B">
      <w:pPr>
        <w:rPr>
          <w:lang w:eastAsia="sv-SE"/>
        </w:rPr>
      </w:pPr>
      <w:r w:rsidRPr="007317C2">
        <w:rPr>
          <w:noProof/>
          <w:lang w:eastAsia="sv-SE"/>
        </w:rPr>
        <w:drawing>
          <wp:anchor distT="0" distB="0" distL="114300" distR="114300" simplePos="0" relativeHeight="251659264" behindDoc="0" locked="0" layoutInCell="1" allowOverlap="1" wp14:anchorId="21DA2A82" wp14:editId="499D860E">
            <wp:simplePos x="0" y="0"/>
            <wp:positionH relativeFrom="margin">
              <wp:posOffset>23202</wp:posOffset>
            </wp:positionH>
            <wp:positionV relativeFrom="paragraph">
              <wp:posOffset>146392</wp:posOffset>
            </wp:positionV>
            <wp:extent cx="1095375" cy="1663065"/>
            <wp:effectExtent l="0" t="0" r="9525" b="0"/>
            <wp:wrapSquare wrapText="bothSides"/>
            <wp:docPr id="1467610317" name="Bildobjekt 1" descr="En bild som visar text, skärmbild, Teckensnitt,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10317" name="Bildobjekt 1" descr="En bild som visar text, skärmbild, Teckensnitt, vit&#10;&#10;Automatiskt genererad beskrivning"/>
                    <pic:cNvPicPr/>
                  </pic:nvPicPr>
                  <pic:blipFill rotWithShape="1">
                    <a:blip r:embed="rId13">
                      <a:extLst>
                        <a:ext uri="{28A0092B-C50C-407E-A947-70E740481C1C}">
                          <a14:useLocalDpi xmlns:a14="http://schemas.microsoft.com/office/drawing/2010/main" val="0"/>
                        </a:ext>
                      </a:extLst>
                    </a:blip>
                    <a:srcRect t="19901"/>
                    <a:stretch/>
                  </pic:blipFill>
                  <pic:spPr bwMode="auto">
                    <a:xfrm>
                      <a:off x="0" y="0"/>
                      <a:ext cx="1095375" cy="16630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CFB6361" w14:textId="77777777" w:rsidR="0024236B" w:rsidRDefault="0024236B" w:rsidP="0024236B">
      <w:pPr>
        <w:rPr>
          <w:lang w:eastAsia="sv-SE"/>
        </w:rPr>
      </w:pPr>
      <w:r>
        <w:rPr>
          <w:lang w:eastAsia="sv-SE"/>
        </w:rPr>
        <w:t>I menyn längst ner till vänster på sidan finner du knappen alternativ.</w:t>
      </w:r>
    </w:p>
    <w:p w14:paraId="23203C42" w14:textId="77777777" w:rsidR="0024236B" w:rsidRDefault="0024236B" w:rsidP="0024236B">
      <w:pPr>
        <w:rPr>
          <w:lang w:eastAsia="sv-SE"/>
        </w:rPr>
      </w:pPr>
    </w:p>
    <w:p w14:paraId="26B47669" w14:textId="77777777" w:rsidR="0024236B" w:rsidRDefault="0024236B" w:rsidP="0024236B">
      <w:pPr>
        <w:rPr>
          <w:lang w:eastAsia="sv-SE"/>
        </w:rPr>
      </w:pPr>
    </w:p>
    <w:p w14:paraId="742F6A17" w14:textId="77777777" w:rsidR="0024236B" w:rsidRDefault="0024236B" w:rsidP="0024236B">
      <w:pPr>
        <w:rPr>
          <w:lang w:eastAsia="sv-SE"/>
        </w:rPr>
      </w:pPr>
    </w:p>
    <w:p w14:paraId="5A05ED4A" w14:textId="77777777" w:rsidR="0024236B" w:rsidRDefault="0024236B" w:rsidP="0024236B">
      <w:pPr>
        <w:rPr>
          <w:lang w:eastAsia="sv-SE"/>
        </w:rPr>
      </w:pPr>
    </w:p>
    <w:p w14:paraId="21AF38B6" w14:textId="77777777" w:rsidR="0024236B" w:rsidRDefault="0024236B" w:rsidP="0024236B"/>
    <w:p w14:paraId="3F4B664A" w14:textId="77777777" w:rsidR="0024236B" w:rsidRDefault="0024236B" w:rsidP="0024236B">
      <w:pPr>
        <w:rPr>
          <w:lang w:eastAsia="sv-SE"/>
        </w:rPr>
      </w:pPr>
      <w:r w:rsidRPr="007317C2">
        <w:rPr>
          <w:noProof/>
          <w:lang w:eastAsia="sv-SE"/>
        </w:rPr>
        <w:lastRenderedPageBreak/>
        <w:drawing>
          <wp:inline distT="0" distB="0" distL="0" distR="0" wp14:anchorId="78911EA4" wp14:editId="725173B5">
            <wp:extent cx="5760720" cy="4779010"/>
            <wp:effectExtent l="0" t="0" r="0" b="2540"/>
            <wp:docPr id="1867558835" name="Bildobjekt 1" descr="En bild som visar text, skärmbild, programvara,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558835" name="Bildobjekt 1" descr="En bild som visar text, skärmbild, programvara, nummer&#10;&#10;Automatiskt genererad beskrivning"/>
                    <pic:cNvPicPr/>
                  </pic:nvPicPr>
                  <pic:blipFill>
                    <a:blip r:embed="rId14"/>
                    <a:stretch>
                      <a:fillRect/>
                    </a:stretch>
                  </pic:blipFill>
                  <pic:spPr>
                    <a:xfrm>
                      <a:off x="0" y="0"/>
                      <a:ext cx="5760720" cy="4779010"/>
                    </a:xfrm>
                    <a:prstGeom prst="rect">
                      <a:avLst/>
                    </a:prstGeom>
                  </pic:spPr>
                </pic:pic>
              </a:graphicData>
            </a:graphic>
          </wp:inline>
        </w:drawing>
      </w:r>
    </w:p>
    <w:p w14:paraId="4AA00949" w14:textId="4344E249" w:rsidR="0024236B" w:rsidRDefault="0024236B" w:rsidP="0024236B">
      <w:pPr>
        <w:rPr>
          <w:lang w:eastAsia="sv-SE"/>
        </w:rPr>
      </w:pPr>
      <w:r>
        <w:rPr>
          <w:lang w:eastAsia="sv-SE"/>
        </w:rPr>
        <w:t>Välj E-post och sedan tryck på knappen mallar och teckensnitt.</w:t>
      </w:r>
    </w:p>
    <w:p w14:paraId="42490A83" w14:textId="77777777" w:rsidR="0024236B" w:rsidRDefault="0024236B" w:rsidP="0024236B">
      <w:pPr>
        <w:rPr>
          <w:lang w:eastAsia="sv-SE"/>
        </w:rPr>
      </w:pPr>
    </w:p>
    <w:p w14:paraId="34882669" w14:textId="2E2F9345" w:rsidR="0024236B" w:rsidRDefault="0024236B" w:rsidP="0024236B">
      <w:pPr>
        <w:rPr>
          <w:lang w:eastAsia="sv-SE"/>
        </w:rPr>
      </w:pPr>
      <w:r w:rsidRPr="0024236B">
        <w:rPr>
          <w:noProof/>
          <w:lang w:eastAsia="sv-SE"/>
        </w:rPr>
        <w:lastRenderedPageBreak/>
        <w:drawing>
          <wp:inline distT="0" distB="0" distL="0" distR="0" wp14:anchorId="72319175" wp14:editId="45EA3151">
            <wp:extent cx="5760720" cy="3321685"/>
            <wp:effectExtent l="0" t="0" r="0" b="0"/>
            <wp:docPr id="683818622" name="Bildobjekt 1" descr="En bild som visar text, skärmbild, nummer,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818622" name="Bildobjekt 1" descr="En bild som visar text, skärmbild, nummer, Teckensnitt&#10;&#10;Automatiskt genererad beskrivning"/>
                    <pic:cNvPicPr/>
                  </pic:nvPicPr>
                  <pic:blipFill>
                    <a:blip r:embed="rId15"/>
                    <a:stretch>
                      <a:fillRect/>
                    </a:stretch>
                  </pic:blipFill>
                  <pic:spPr>
                    <a:xfrm>
                      <a:off x="0" y="0"/>
                      <a:ext cx="5760720" cy="3321685"/>
                    </a:xfrm>
                    <a:prstGeom prst="rect">
                      <a:avLst/>
                    </a:prstGeom>
                  </pic:spPr>
                </pic:pic>
              </a:graphicData>
            </a:graphic>
          </wp:inline>
        </w:drawing>
      </w:r>
    </w:p>
    <w:p w14:paraId="02398AB7" w14:textId="169CD9F2" w:rsidR="0024236B" w:rsidRDefault="0024236B" w:rsidP="0024236B">
      <w:pPr>
        <w:rPr>
          <w:lang w:eastAsia="sv-SE"/>
        </w:rPr>
      </w:pPr>
      <w:r>
        <w:rPr>
          <w:lang w:eastAsia="sv-SE"/>
        </w:rPr>
        <w:t>Ändra teckensnitt på alla tre ställen. Välj Garamond och storlek 12.</w:t>
      </w:r>
    </w:p>
    <w:p w14:paraId="4023FA70" w14:textId="77777777" w:rsidR="0024236B" w:rsidRDefault="0024236B" w:rsidP="0024236B"/>
    <w:p w14:paraId="5265D595" w14:textId="43DA805E" w:rsidR="0024236B" w:rsidRDefault="0024236B" w:rsidP="0024236B">
      <w:r w:rsidRPr="0024236B">
        <w:rPr>
          <w:noProof/>
        </w:rPr>
        <w:lastRenderedPageBreak/>
        <w:drawing>
          <wp:inline distT="0" distB="0" distL="0" distR="0" wp14:anchorId="307B6F9E" wp14:editId="0A75BD9E">
            <wp:extent cx="3934374" cy="4801270"/>
            <wp:effectExtent l="0" t="0" r="9525" b="0"/>
            <wp:docPr id="2070450753" name="Bildobjekt 1" descr="En bild som visar text, skärmbild, skärm,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50753" name="Bildobjekt 1" descr="En bild som visar text, skärmbild, skärm, nummer&#10;&#10;Automatiskt genererad beskrivning"/>
                    <pic:cNvPicPr/>
                  </pic:nvPicPr>
                  <pic:blipFill>
                    <a:blip r:embed="rId16"/>
                    <a:stretch>
                      <a:fillRect/>
                    </a:stretch>
                  </pic:blipFill>
                  <pic:spPr>
                    <a:xfrm>
                      <a:off x="0" y="0"/>
                      <a:ext cx="3934374" cy="4801270"/>
                    </a:xfrm>
                    <a:prstGeom prst="rect">
                      <a:avLst/>
                    </a:prstGeom>
                  </pic:spPr>
                </pic:pic>
              </a:graphicData>
            </a:graphic>
          </wp:inline>
        </w:drawing>
      </w:r>
    </w:p>
    <w:p w14:paraId="358BE2C2" w14:textId="509B5321" w:rsidR="0024236B" w:rsidRDefault="0024236B" w:rsidP="0024236B">
      <w:r>
        <w:t>Tyck OK.</w:t>
      </w:r>
    </w:p>
    <w:p w14:paraId="79735000" w14:textId="77777777" w:rsidR="0024236B" w:rsidRPr="0024236B" w:rsidRDefault="0024236B" w:rsidP="0024236B"/>
    <w:sectPr w:rsidR="0024236B" w:rsidRPr="0024236B" w:rsidSect="00711FBB">
      <w:headerReference w:type="default" r:id="rId17"/>
      <w:headerReference w:type="firs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B8F8E" w14:textId="77777777" w:rsidR="00711FBB" w:rsidRDefault="00711FBB" w:rsidP="002C64EA">
      <w:pPr>
        <w:spacing w:after="0" w:line="240" w:lineRule="auto"/>
      </w:pPr>
      <w:r>
        <w:separator/>
      </w:r>
    </w:p>
  </w:endnote>
  <w:endnote w:type="continuationSeparator" w:id="0">
    <w:p w14:paraId="375D98F6" w14:textId="77777777" w:rsidR="00711FBB" w:rsidRDefault="00711FBB" w:rsidP="002C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9C827" w14:textId="77777777" w:rsidR="00711FBB" w:rsidRDefault="00711FBB" w:rsidP="002C64EA">
      <w:pPr>
        <w:spacing w:after="0" w:line="240" w:lineRule="auto"/>
      </w:pPr>
      <w:r>
        <w:separator/>
      </w:r>
    </w:p>
  </w:footnote>
  <w:footnote w:type="continuationSeparator" w:id="0">
    <w:p w14:paraId="0BA1477F" w14:textId="77777777" w:rsidR="00711FBB" w:rsidRDefault="00711FBB" w:rsidP="002C6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A1514" w14:textId="7D0EDD05" w:rsidR="00A17111" w:rsidRDefault="00A17111">
    <w:pPr>
      <w:pStyle w:val="Sidhuvud"/>
    </w:pPr>
    <w:r>
      <w:rPr>
        <w:noProof/>
      </w:rPr>
      <w:drawing>
        <wp:inline distT="0" distB="0" distL="0" distR="0" wp14:anchorId="3E42087F" wp14:editId="064CB766">
          <wp:extent cx="1454150" cy="498308"/>
          <wp:effectExtent l="0" t="0" r="0" b="0"/>
          <wp:docPr id="1022620722" name="Bildobjekt 2" descr="En bild som visar text, Teckensnitt, logotyp,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20722" name="Bildobjekt 2" descr="En bild som visar text, Teckensnitt, logotyp, symbol&#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82559" cy="508043"/>
                  </a:xfrm>
                  <a:prstGeom prst="rect">
                    <a:avLst/>
                  </a:prstGeom>
                </pic:spPr>
              </pic:pic>
            </a:graphicData>
          </a:graphic>
        </wp:inline>
      </w:drawing>
    </w:r>
  </w:p>
  <w:p w14:paraId="2AC8D52F" w14:textId="77777777" w:rsidR="006B76EF" w:rsidRDefault="006B76EF">
    <w:pPr>
      <w:pStyle w:val="Sidhuvud"/>
    </w:pPr>
  </w:p>
  <w:p w14:paraId="2D4332E8" w14:textId="77777777" w:rsidR="006B76EF" w:rsidRDefault="006B76E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980994"/>
      <w:docPartObj>
        <w:docPartGallery w:val="Page Numbers (Top of Page)"/>
        <w:docPartUnique/>
      </w:docPartObj>
    </w:sdtPr>
    <w:sdtContent>
      <w:p w14:paraId="108DB402" w14:textId="77777777" w:rsidR="00B07764" w:rsidRDefault="00B07764">
        <w:pPr>
          <w:pStyle w:val="Sidhuvud"/>
          <w:jc w:val="right"/>
        </w:pPr>
        <w:r>
          <w:fldChar w:fldCharType="begin"/>
        </w:r>
        <w:r>
          <w:instrText>PAGE   \* MERGEFORMAT</w:instrText>
        </w:r>
        <w:r>
          <w:fldChar w:fldCharType="separate"/>
        </w:r>
        <w:r>
          <w:t>2</w:t>
        </w:r>
        <w:r>
          <w:fldChar w:fldCharType="end"/>
        </w:r>
      </w:p>
    </w:sdtContent>
  </w:sdt>
  <w:p w14:paraId="273F6B79" w14:textId="4A0077F9" w:rsidR="00B07764" w:rsidRDefault="00000000">
    <w:pPr>
      <w:pStyle w:val="Sidhuvud"/>
    </w:pPr>
    <w:sdt>
      <w:sdtPr>
        <w:id w:val="14658175"/>
        <w:docPartObj>
          <w:docPartGallery w:val="Watermarks"/>
          <w:docPartUnique/>
        </w:docPartObj>
      </w:sdtPr>
      <w:sdtContent>
        <w:r w:rsidR="00614ECA">
          <w:rPr>
            <w:noProof/>
          </w:rPr>
          <mc:AlternateContent>
            <mc:Choice Requires="wps">
              <w:drawing>
                <wp:anchor distT="0" distB="0" distL="114300" distR="114300" simplePos="0" relativeHeight="251657728" behindDoc="1" locked="0" layoutInCell="0" allowOverlap="1" wp14:anchorId="558AF3BC" wp14:editId="6D78AFE3">
                  <wp:simplePos x="0" y="0"/>
                  <wp:positionH relativeFrom="margin">
                    <wp:align>center</wp:align>
                  </wp:positionH>
                  <wp:positionV relativeFrom="margin">
                    <wp:align>center</wp:align>
                  </wp:positionV>
                  <wp:extent cx="5237480" cy="3142615"/>
                  <wp:effectExtent l="19050" t="1152525" r="0" b="543560"/>
                  <wp:wrapNone/>
                  <wp:docPr id="1494522892"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E36FC1" w14:textId="77777777" w:rsidR="00614ECA" w:rsidRDefault="00614ECA" w:rsidP="00614ECA">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UTKAST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8AF3BC" id="_x0000_t202" coordsize="21600,21600" o:spt="202" path="m,l,21600r21600,l21600,xe">
                  <v:stroke joinstyle="miter"/>
                  <v:path gradientshapeok="t" o:connecttype="rect"/>
                </v:shapetype>
                <v:shape id="Textruta 1"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DE36FC1" w14:textId="77777777" w:rsidR="00614ECA" w:rsidRDefault="00614ECA" w:rsidP="00614ECA">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UTKAST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170B"/>
    <w:multiLevelType w:val="hybridMultilevel"/>
    <w:tmpl w:val="5B4CEA82"/>
    <w:lvl w:ilvl="0" w:tplc="3EE40B5C">
      <w:start w:val="5"/>
      <w:numFmt w:val="bullet"/>
      <w:lvlText w:val="-"/>
      <w:lvlJc w:val="left"/>
      <w:pPr>
        <w:ind w:left="1440" w:hanging="360"/>
      </w:pPr>
      <w:rPr>
        <w:rFonts w:ascii="Garamond" w:eastAsiaTheme="minorHAnsi" w:hAnsi="Garamond"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13C35560"/>
    <w:multiLevelType w:val="hybridMultilevel"/>
    <w:tmpl w:val="08D66D6C"/>
    <w:lvl w:ilvl="0" w:tplc="3EE40B5C">
      <w:start w:val="5"/>
      <w:numFmt w:val="bullet"/>
      <w:lvlText w:val="-"/>
      <w:lvlJc w:val="left"/>
      <w:pPr>
        <w:ind w:left="1440" w:hanging="360"/>
      </w:pPr>
      <w:rPr>
        <w:rFonts w:ascii="Garamond" w:eastAsiaTheme="minorHAnsi" w:hAnsi="Garamond"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E542131"/>
    <w:multiLevelType w:val="hybridMultilevel"/>
    <w:tmpl w:val="217CF0D8"/>
    <w:lvl w:ilvl="0" w:tplc="3EE40B5C">
      <w:start w:val="5"/>
      <w:numFmt w:val="bullet"/>
      <w:lvlText w:val="-"/>
      <w:lvlJc w:val="left"/>
      <w:pPr>
        <w:ind w:left="1440" w:hanging="360"/>
      </w:pPr>
      <w:rPr>
        <w:rFonts w:ascii="Garamond" w:eastAsiaTheme="minorHAnsi" w:hAnsi="Garamond"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7FA530C6"/>
    <w:multiLevelType w:val="hybridMultilevel"/>
    <w:tmpl w:val="2206C9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61103277">
    <w:abstractNumId w:val="3"/>
  </w:num>
  <w:num w:numId="2" w16cid:durableId="1434401609">
    <w:abstractNumId w:val="1"/>
  </w:num>
  <w:num w:numId="3" w16cid:durableId="745687071">
    <w:abstractNumId w:val="0"/>
  </w:num>
  <w:num w:numId="4" w16cid:durableId="98110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6"/>
  <w:attachedTemplate r:id="rId1"/>
  <w:linkStyle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formatting="1"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75"/>
    <w:rsid w:val="00025FEA"/>
    <w:rsid w:val="00072631"/>
    <w:rsid w:val="00073EE0"/>
    <w:rsid w:val="000A0258"/>
    <w:rsid w:val="000A7BF0"/>
    <w:rsid w:val="0013403F"/>
    <w:rsid w:val="001472C0"/>
    <w:rsid w:val="00170464"/>
    <w:rsid w:val="00176861"/>
    <w:rsid w:val="001B6D1C"/>
    <w:rsid w:val="001C2FB7"/>
    <w:rsid w:val="001D3F4E"/>
    <w:rsid w:val="002142AC"/>
    <w:rsid w:val="0024236B"/>
    <w:rsid w:val="002C34C2"/>
    <w:rsid w:val="002C64EA"/>
    <w:rsid w:val="002D42E1"/>
    <w:rsid w:val="00321F69"/>
    <w:rsid w:val="0033773B"/>
    <w:rsid w:val="00390875"/>
    <w:rsid w:val="003B29AB"/>
    <w:rsid w:val="00440071"/>
    <w:rsid w:val="00444882"/>
    <w:rsid w:val="00457F05"/>
    <w:rsid w:val="004716BB"/>
    <w:rsid w:val="00487F73"/>
    <w:rsid w:val="0050183F"/>
    <w:rsid w:val="0054506F"/>
    <w:rsid w:val="00545775"/>
    <w:rsid w:val="00561B8D"/>
    <w:rsid w:val="005C1960"/>
    <w:rsid w:val="005D34AD"/>
    <w:rsid w:val="00614ECA"/>
    <w:rsid w:val="006224FF"/>
    <w:rsid w:val="00627E64"/>
    <w:rsid w:val="006B4EF4"/>
    <w:rsid w:val="006B76EF"/>
    <w:rsid w:val="006C1E27"/>
    <w:rsid w:val="00711FBB"/>
    <w:rsid w:val="00730163"/>
    <w:rsid w:val="00785D4D"/>
    <w:rsid w:val="007A1F07"/>
    <w:rsid w:val="007A7119"/>
    <w:rsid w:val="007B754F"/>
    <w:rsid w:val="007C70B5"/>
    <w:rsid w:val="007D12D8"/>
    <w:rsid w:val="00826904"/>
    <w:rsid w:val="008B7968"/>
    <w:rsid w:val="008D3A7F"/>
    <w:rsid w:val="009156C9"/>
    <w:rsid w:val="00936499"/>
    <w:rsid w:val="009A57F5"/>
    <w:rsid w:val="009A6B6B"/>
    <w:rsid w:val="00A17111"/>
    <w:rsid w:val="00A200E6"/>
    <w:rsid w:val="00A62C4F"/>
    <w:rsid w:val="00A83C43"/>
    <w:rsid w:val="00B02F92"/>
    <w:rsid w:val="00B07764"/>
    <w:rsid w:val="00B20ECB"/>
    <w:rsid w:val="00B517AC"/>
    <w:rsid w:val="00BB7B70"/>
    <w:rsid w:val="00BC7FB7"/>
    <w:rsid w:val="00C0298E"/>
    <w:rsid w:val="00C02B9F"/>
    <w:rsid w:val="00C177C2"/>
    <w:rsid w:val="00C20156"/>
    <w:rsid w:val="00C32FD3"/>
    <w:rsid w:val="00C930CD"/>
    <w:rsid w:val="00CA0287"/>
    <w:rsid w:val="00CB02A5"/>
    <w:rsid w:val="00CE3CC8"/>
    <w:rsid w:val="00CE628F"/>
    <w:rsid w:val="00D31507"/>
    <w:rsid w:val="00D5254D"/>
    <w:rsid w:val="00D710A7"/>
    <w:rsid w:val="00DA398F"/>
    <w:rsid w:val="00DD6B6C"/>
    <w:rsid w:val="00E31FE8"/>
    <w:rsid w:val="00E566A0"/>
    <w:rsid w:val="00E70A7F"/>
    <w:rsid w:val="00E93093"/>
    <w:rsid w:val="00E94DBD"/>
    <w:rsid w:val="00EA0BF8"/>
    <w:rsid w:val="00F048D7"/>
    <w:rsid w:val="00F15F35"/>
    <w:rsid w:val="00FF1F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815A6"/>
  <w15:chartTrackingRefBased/>
  <w15:docId w15:val="{F2DCF8DC-4B46-4B8C-9BBF-A2FAD65E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3F"/>
    <w:rPr>
      <w:rFonts w:ascii="Garamond" w:hAnsi="Garamond"/>
    </w:rPr>
  </w:style>
  <w:style w:type="paragraph" w:styleId="Rubrik1">
    <w:name w:val="heading 1"/>
    <w:basedOn w:val="Normal"/>
    <w:next w:val="Normal"/>
    <w:link w:val="Rubrik1Char"/>
    <w:uiPriority w:val="9"/>
    <w:qFormat/>
    <w:rsid w:val="0050183F"/>
    <w:pPr>
      <w:keepNext/>
      <w:keepLines/>
      <w:spacing w:before="240" w:after="0"/>
      <w:outlineLvl w:val="0"/>
    </w:pPr>
    <w:rPr>
      <w:rFonts w:eastAsiaTheme="majorEastAsia" w:cstheme="majorBidi"/>
      <w:sz w:val="64"/>
      <w:szCs w:val="32"/>
    </w:rPr>
  </w:style>
  <w:style w:type="paragraph" w:styleId="Rubrik2">
    <w:name w:val="heading 2"/>
    <w:basedOn w:val="Normal"/>
    <w:next w:val="Normal"/>
    <w:link w:val="Rubrik2Char"/>
    <w:uiPriority w:val="9"/>
    <w:unhideWhenUsed/>
    <w:qFormat/>
    <w:rsid w:val="0050183F"/>
    <w:pPr>
      <w:keepNext/>
      <w:keepLines/>
      <w:spacing w:before="40" w:after="0"/>
      <w:outlineLvl w:val="1"/>
    </w:pPr>
    <w:rPr>
      <w:rFonts w:eastAsiaTheme="majorEastAsia" w:cstheme="majorBidi"/>
      <w:sz w:val="40"/>
      <w:szCs w:val="26"/>
    </w:rPr>
  </w:style>
  <w:style w:type="paragraph" w:styleId="Rubrik3">
    <w:name w:val="heading 3"/>
    <w:basedOn w:val="Normal"/>
    <w:next w:val="Normal"/>
    <w:link w:val="Rubrik3Char"/>
    <w:uiPriority w:val="9"/>
    <w:unhideWhenUsed/>
    <w:qFormat/>
    <w:rsid w:val="0050183F"/>
    <w:pPr>
      <w:keepNext/>
      <w:keepLines/>
      <w:spacing w:before="40" w:after="0"/>
      <w:outlineLvl w:val="2"/>
    </w:pPr>
    <w:rPr>
      <w:rFonts w:eastAsiaTheme="majorEastAsia" w:cstheme="majorBidi"/>
      <w:b/>
      <w:sz w:val="40"/>
      <w:szCs w:val="24"/>
    </w:rPr>
  </w:style>
  <w:style w:type="paragraph" w:styleId="Rubrik4">
    <w:name w:val="heading 4"/>
    <w:basedOn w:val="Normal"/>
    <w:next w:val="Normal"/>
    <w:link w:val="Rubrik4Char"/>
    <w:uiPriority w:val="9"/>
    <w:unhideWhenUsed/>
    <w:qFormat/>
    <w:rsid w:val="0050183F"/>
    <w:pPr>
      <w:keepNext/>
      <w:keepLines/>
      <w:spacing w:before="40" w:after="0"/>
      <w:outlineLvl w:val="3"/>
    </w:pPr>
    <w:rPr>
      <w:rFonts w:eastAsiaTheme="majorEastAsia" w:cstheme="majorBidi"/>
      <w:b/>
      <w:iCs/>
      <w:sz w:val="56"/>
    </w:rPr>
  </w:style>
  <w:style w:type="paragraph" w:styleId="Rubrik5">
    <w:name w:val="heading 5"/>
    <w:basedOn w:val="Normal"/>
    <w:next w:val="Normal"/>
    <w:link w:val="Rubrik5Char"/>
    <w:uiPriority w:val="9"/>
    <w:unhideWhenUsed/>
    <w:qFormat/>
    <w:rsid w:val="0050183F"/>
    <w:pPr>
      <w:keepNext/>
      <w:keepLines/>
      <w:spacing w:before="40" w:after="0"/>
      <w:outlineLvl w:val="4"/>
    </w:pPr>
    <w:rPr>
      <w:rFonts w:eastAsiaTheme="majorEastAsia" w:cstheme="majorBidi"/>
      <w:sz w:val="36"/>
    </w:rPr>
  </w:style>
  <w:style w:type="paragraph" w:styleId="Rubrik6">
    <w:name w:val="heading 6"/>
    <w:basedOn w:val="Normal"/>
    <w:next w:val="Normal"/>
    <w:link w:val="Rubrik6Char"/>
    <w:uiPriority w:val="9"/>
    <w:unhideWhenUsed/>
    <w:qFormat/>
    <w:rsid w:val="0050183F"/>
    <w:pPr>
      <w:keepNext/>
      <w:keepLines/>
      <w:spacing w:before="40" w:after="0"/>
      <w:outlineLvl w:val="5"/>
    </w:pPr>
    <w:rPr>
      <w:rFonts w:eastAsiaTheme="majorEastAsia" w:cstheme="majorBidi"/>
      <w:sz w:val="32"/>
    </w:rPr>
  </w:style>
  <w:style w:type="paragraph" w:styleId="Rubrik7">
    <w:name w:val="heading 7"/>
    <w:basedOn w:val="Normal"/>
    <w:next w:val="Normal"/>
    <w:link w:val="Rubrik7Char"/>
    <w:uiPriority w:val="9"/>
    <w:unhideWhenUsed/>
    <w:qFormat/>
    <w:rsid w:val="0050183F"/>
    <w:pPr>
      <w:keepNext/>
      <w:keepLines/>
      <w:spacing w:before="40" w:after="0"/>
      <w:outlineLvl w:val="6"/>
    </w:pPr>
    <w:rPr>
      <w:rFonts w:eastAsiaTheme="majorEastAsia" w:cstheme="majorBidi"/>
      <w:b/>
      <w:iCs/>
      <w:sz w:val="28"/>
    </w:rPr>
  </w:style>
  <w:style w:type="paragraph" w:styleId="Rubrik8">
    <w:name w:val="heading 8"/>
    <w:basedOn w:val="Normal"/>
    <w:next w:val="Normal"/>
    <w:link w:val="Rubrik8Char"/>
    <w:uiPriority w:val="9"/>
    <w:unhideWhenUsed/>
    <w:qFormat/>
    <w:rsid w:val="0050183F"/>
    <w:pPr>
      <w:keepNext/>
      <w:keepLines/>
      <w:spacing w:before="40" w:after="0"/>
      <w:outlineLvl w:val="7"/>
    </w:pPr>
    <w:rPr>
      <w:rFonts w:eastAsiaTheme="majorEastAsia" w:cstheme="majorBidi"/>
      <w:color w:val="272727" w:themeColor="text1" w:themeTint="D8"/>
      <w:sz w:val="24"/>
      <w:szCs w:val="21"/>
    </w:rPr>
  </w:style>
  <w:style w:type="paragraph" w:styleId="Rubrik9">
    <w:name w:val="heading 9"/>
    <w:basedOn w:val="Normal"/>
    <w:next w:val="Normal"/>
    <w:link w:val="Rubrik9Char"/>
    <w:uiPriority w:val="9"/>
    <w:unhideWhenUsed/>
    <w:qFormat/>
    <w:rsid w:val="0050183F"/>
    <w:pPr>
      <w:keepNext/>
      <w:keepLines/>
      <w:spacing w:before="40" w:after="0"/>
      <w:outlineLvl w:val="8"/>
    </w:pPr>
    <w:rPr>
      <w:rFonts w:eastAsiaTheme="majorEastAsia" w:cstheme="majorBidi"/>
      <w:b/>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183F"/>
    <w:rPr>
      <w:rFonts w:ascii="Garamond" w:eastAsiaTheme="majorEastAsia" w:hAnsi="Garamond" w:cstheme="majorBidi"/>
      <w:sz w:val="64"/>
      <w:szCs w:val="32"/>
    </w:rPr>
  </w:style>
  <w:style w:type="character" w:customStyle="1" w:styleId="Rubrik2Char">
    <w:name w:val="Rubrik 2 Char"/>
    <w:basedOn w:val="Standardstycketeckensnitt"/>
    <w:link w:val="Rubrik2"/>
    <w:uiPriority w:val="9"/>
    <w:rsid w:val="0050183F"/>
    <w:rPr>
      <w:rFonts w:ascii="Garamond" w:eastAsiaTheme="majorEastAsia" w:hAnsi="Garamond" w:cstheme="majorBidi"/>
      <w:sz w:val="40"/>
      <w:szCs w:val="26"/>
    </w:rPr>
  </w:style>
  <w:style w:type="character" w:customStyle="1" w:styleId="Rubrik3Char">
    <w:name w:val="Rubrik 3 Char"/>
    <w:basedOn w:val="Standardstycketeckensnitt"/>
    <w:link w:val="Rubrik3"/>
    <w:uiPriority w:val="9"/>
    <w:rsid w:val="0050183F"/>
    <w:rPr>
      <w:rFonts w:ascii="Garamond" w:eastAsiaTheme="majorEastAsia" w:hAnsi="Garamond" w:cstheme="majorBidi"/>
      <w:b/>
      <w:sz w:val="40"/>
      <w:szCs w:val="24"/>
    </w:rPr>
  </w:style>
  <w:style w:type="table" w:styleId="Tabellrutnt">
    <w:name w:val="Table Grid"/>
    <w:basedOn w:val="Normaltabell"/>
    <w:uiPriority w:val="39"/>
    <w:rsid w:val="0050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link w:val="IngetavstndChar"/>
    <w:uiPriority w:val="1"/>
    <w:rsid w:val="0050183F"/>
    <w:pPr>
      <w:spacing w:after="0" w:line="240" w:lineRule="auto"/>
    </w:pPr>
    <w:rPr>
      <w:rFonts w:ascii="Garamond" w:hAnsi="Garamond"/>
    </w:rPr>
  </w:style>
  <w:style w:type="paragraph" w:styleId="Sidhuvud">
    <w:name w:val="header"/>
    <w:basedOn w:val="Normal"/>
    <w:link w:val="SidhuvudChar"/>
    <w:uiPriority w:val="99"/>
    <w:unhideWhenUsed/>
    <w:rsid w:val="005018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0183F"/>
    <w:rPr>
      <w:rFonts w:ascii="Garamond" w:hAnsi="Garamond"/>
    </w:rPr>
  </w:style>
  <w:style w:type="paragraph" w:styleId="Sidfot">
    <w:name w:val="footer"/>
    <w:basedOn w:val="Normal"/>
    <w:link w:val="SidfotChar"/>
    <w:uiPriority w:val="99"/>
    <w:unhideWhenUsed/>
    <w:rsid w:val="005018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0183F"/>
    <w:rPr>
      <w:rFonts w:ascii="Garamond" w:hAnsi="Garamond"/>
    </w:rPr>
  </w:style>
  <w:style w:type="character" w:customStyle="1" w:styleId="IngetavstndChar">
    <w:name w:val="Inget avstånd Char"/>
    <w:basedOn w:val="Standardstycketeckensnitt"/>
    <w:link w:val="Ingetavstnd"/>
    <w:uiPriority w:val="1"/>
    <w:rsid w:val="0050183F"/>
    <w:rPr>
      <w:rFonts w:ascii="Garamond" w:hAnsi="Garamond"/>
    </w:rPr>
  </w:style>
  <w:style w:type="paragraph" w:styleId="Innehll1">
    <w:name w:val="toc 1"/>
    <w:basedOn w:val="Normal"/>
    <w:next w:val="Normal"/>
    <w:autoRedefine/>
    <w:uiPriority w:val="39"/>
    <w:unhideWhenUsed/>
    <w:rsid w:val="0050183F"/>
    <w:pPr>
      <w:spacing w:after="100"/>
    </w:pPr>
    <w:rPr>
      <w:sz w:val="24"/>
    </w:rPr>
  </w:style>
  <w:style w:type="paragraph" w:styleId="Innehll2">
    <w:name w:val="toc 2"/>
    <w:basedOn w:val="Normal"/>
    <w:next w:val="Normal"/>
    <w:autoRedefine/>
    <w:uiPriority w:val="39"/>
    <w:unhideWhenUsed/>
    <w:rsid w:val="0050183F"/>
    <w:pPr>
      <w:spacing w:after="100"/>
      <w:ind w:left="220"/>
    </w:pPr>
  </w:style>
  <w:style w:type="character" w:styleId="Hyperlnk">
    <w:name w:val="Hyperlink"/>
    <w:basedOn w:val="Standardstycketeckensnitt"/>
    <w:uiPriority w:val="99"/>
    <w:unhideWhenUsed/>
    <w:rsid w:val="0050183F"/>
    <w:rPr>
      <w:color w:val="1780FF" w:themeColor="hyperlink"/>
      <w:u w:val="single"/>
    </w:rPr>
  </w:style>
  <w:style w:type="paragraph" w:styleId="Innehllsfrteckningsrubrik">
    <w:name w:val="TOC Heading"/>
    <w:basedOn w:val="Rubrik1"/>
    <w:next w:val="Normal"/>
    <w:uiPriority w:val="39"/>
    <w:unhideWhenUsed/>
    <w:qFormat/>
    <w:rsid w:val="0050183F"/>
    <w:pPr>
      <w:outlineLvl w:val="9"/>
    </w:pPr>
    <w:rPr>
      <w:kern w:val="0"/>
      <w:sz w:val="32"/>
      <w:lang w:eastAsia="sv-SE"/>
      <w14:ligatures w14:val="none"/>
    </w:rPr>
  </w:style>
  <w:style w:type="paragraph" w:styleId="Underrubrik">
    <w:name w:val="Subtitle"/>
    <w:basedOn w:val="Normal"/>
    <w:next w:val="Normal"/>
    <w:link w:val="UnderrubrikChar"/>
    <w:uiPriority w:val="11"/>
    <w:qFormat/>
    <w:rsid w:val="0050183F"/>
    <w:pPr>
      <w:numPr>
        <w:ilvl w:val="1"/>
      </w:numPr>
    </w:pPr>
    <w:rPr>
      <w:rFonts w:eastAsiaTheme="minorEastAsia"/>
      <w:spacing w:val="15"/>
      <w:sz w:val="36"/>
    </w:rPr>
  </w:style>
  <w:style w:type="character" w:customStyle="1" w:styleId="UnderrubrikChar">
    <w:name w:val="Underrubrik Char"/>
    <w:basedOn w:val="Standardstycketeckensnitt"/>
    <w:link w:val="Underrubrik"/>
    <w:uiPriority w:val="11"/>
    <w:rsid w:val="0050183F"/>
    <w:rPr>
      <w:rFonts w:ascii="Garamond" w:eastAsiaTheme="minorEastAsia" w:hAnsi="Garamond"/>
      <w:spacing w:val="15"/>
      <w:sz w:val="36"/>
    </w:rPr>
  </w:style>
  <w:style w:type="paragraph" w:styleId="Innehll3">
    <w:name w:val="toc 3"/>
    <w:basedOn w:val="Normal"/>
    <w:next w:val="Normal"/>
    <w:autoRedefine/>
    <w:uiPriority w:val="39"/>
    <w:unhideWhenUsed/>
    <w:rsid w:val="0050183F"/>
    <w:pPr>
      <w:spacing w:after="100"/>
      <w:ind w:left="440"/>
    </w:pPr>
  </w:style>
  <w:style w:type="paragraph" w:customStyle="1" w:styleId="Styrdokumentmall">
    <w:name w:val="Styrdokument mall"/>
    <w:basedOn w:val="Rubrik1"/>
    <w:link w:val="StyrdokumentmallChar"/>
    <w:rsid w:val="0050183F"/>
    <w:pPr>
      <w:framePr w:hSpace="141" w:wrap="around" w:vAnchor="page" w:hAnchor="margin" w:y="5195"/>
      <w:spacing w:line="240" w:lineRule="auto"/>
    </w:pPr>
  </w:style>
  <w:style w:type="character" w:customStyle="1" w:styleId="StyrdokumentmallChar">
    <w:name w:val="Styrdokument mall Char"/>
    <w:basedOn w:val="Rubrik1Char"/>
    <w:link w:val="Styrdokumentmall"/>
    <w:rsid w:val="0050183F"/>
    <w:rPr>
      <w:rFonts w:ascii="Garamond" w:eastAsiaTheme="majorEastAsia" w:hAnsi="Garamond" w:cstheme="majorBidi"/>
      <w:sz w:val="64"/>
      <w:szCs w:val="32"/>
    </w:rPr>
  </w:style>
  <w:style w:type="paragraph" w:customStyle="1" w:styleId="Formatmall1">
    <w:name w:val="Formatmall1"/>
    <w:basedOn w:val="Normal"/>
    <w:link w:val="Formatmall1Char"/>
    <w:rsid w:val="0050183F"/>
  </w:style>
  <w:style w:type="character" w:customStyle="1" w:styleId="Formatmall1Char">
    <w:name w:val="Formatmall1 Char"/>
    <w:basedOn w:val="Standardstycketeckensnitt"/>
    <w:link w:val="Formatmall1"/>
    <w:rsid w:val="0050183F"/>
    <w:rPr>
      <w:rFonts w:ascii="Garamond" w:hAnsi="Garamond"/>
    </w:rPr>
  </w:style>
  <w:style w:type="paragraph" w:customStyle="1" w:styleId="MallRiktlinjer">
    <w:name w:val="Mall Riktlinjer"/>
    <w:basedOn w:val="Styrdokumentmall"/>
    <w:link w:val="MallRiktlinjerChar"/>
    <w:rsid w:val="0050183F"/>
    <w:pPr>
      <w:framePr w:wrap="around"/>
    </w:pPr>
  </w:style>
  <w:style w:type="character" w:customStyle="1" w:styleId="MallRiktlinjerChar">
    <w:name w:val="Mall Riktlinjer Char"/>
    <w:basedOn w:val="StyrdokumentmallChar"/>
    <w:link w:val="MallRiktlinjer"/>
    <w:rsid w:val="0050183F"/>
    <w:rPr>
      <w:rFonts w:ascii="Garamond" w:eastAsiaTheme="majorEastAsia" w:hAnsi="Garamond" w:cstheme="majorBidi"/>
      <w:sz w:val="64"/>
      <w:szCs w:val="32"/>
    </w:rPr>
  </w:style>
  <w:style w:type="paragraph" w:customStyle="1" w:styleId="FormatmallRiktlinjer">
    <w:name w:val="Formatmall Riktlinjer"/>
    <w:basedOn w:val="Normal"/>
    <w:link w:val="FormatmallRiktlinjerChar"/>
    <w:rsid w:val="0050183F"/>
  </w:style>
  <w:style w:type="character" w:customStyle="1" w:styleId="FormatmallRiktlinjerChar">
    <w:name w:val="Formatmall Riktlinjer Char"/>
    <w:basedOn w:val="Standardstycketeckensnitt"/>
    <w:link w:val="FormatmallRiktlinjer"/>
    <w:rsid w:val="0050183F"/>
    <w:rPr>
      <w:rFonts w:ascii="Garamond" w:hAnsi="Garamond"/>
    </w:rPr>
  </w:style>
  <w:style w:type="character" w:customStyle="1" w:styleId="Rubrik4Char">
    <w:name w:val="Rubrik 4 Char"/>
    <w:basedOn w:val="Standardstycketeckensnitt"/>
    <w:link w:val="Rubrik4"/>
    <w:uiPriority w:val="9"/>
    <w:rsid w:val="0050183F"/>
    <w:rPr>
      <w:rFonts w:ascii="Garamond" w:eastAsiaTheme="majorEastAsia" w:hAnsi="Garamond" w:cstheme="majorBidi"/>
      <w:b/>
      <w:iCs/>
      <w:sz w:val="56"/>
    </w:rPr>
  </w:style>
  <w:style w:type="character" w:customStyle="1" w:styleId="Rubrik5Char">
    <w:name w:val="Rubrik 5 Char"/>
    <w:basedOn w:val="Standardstycketeckensnitt"/>
    <w:link w:val="Rubrik5"/>
    <w:uiPriority w:val="9"/>
    <w:rsid w:val="0050183F"/>
    <w:rPr>
      <w:rFonts w:ascii="Garamond" w:eastAsiaTheme="majorEastAsia" w:hAnsi="Garamond" w:cstheme="majorBidi"/>
      <w:sz w:val="36"/>
    </w:rPr>
  </w:style>
  <w:style w:type="character" w:customStyle="1" w:styleId="Rubrik6Char">
    <w:name w:val="Rubrik 6 Char"/>
    <w:basedOn w:val="Standardstycketeckensnitt"/>
    <w:link w:val="Rubrik6"/>
    <w:uiPriority w:val="9"/>
    <w:rsid w:val="0050183F"/>
    <w:rPr>
      <w:rFonts w:ascii="Garamond" w:eastAsiaTheme="majorEastAsia" w:hAnsi="Garamond" w:cstheme="majorBidi"/>
      <w:sz w:val="32"/>
    </w:rPr>
  </w:style>
  <w:style w:type="character" w:customStyle="1" w:styleId="Rubrik7Char">
    <w:name w:val="Rubrik 7 Char"/>
    <w:basedOn w:val="Standardstycketeckensnitt"/>
    <w:link w:val="Rubrik7"/>
    <w:uiPriority w:val="9"/>
    <w:rsid w:val="0050183F"/>
    <w:rPr>
      <w:rFonts w:ascii="Garamond" w:eastAsiaTheme="majorEastAsia" w:hAnsi="Garamond" w:cstheme="majorBidi"/>
      <w:b/>
      <w:iCs/>
      <w:sz w:val="28"/>
    </w:rPr>
  </w:style>
  <w:style w:type="character" w:customStyle="1" w:styleId="Rubrik8Char">
    <w:name w:val="Rubrik 8 Char"/>
    <w:basedOn w:val="Standardstycketeckensnitt"/>
    <w:link w:val="Rubrik8"/>
    <w:uiPriority w:val="9"/>
    <w:rsid w:val="0050183F"/>
    <w:rPr>
      <w:rFonts w:ascii="Garamond" w:eastAsiaTheme="majorEastAsia" w:hAnsi="Garamond" w:cstheme="majorBidi"/>
      <w:color w:val="272727" w:themeColor="text1" w:themeTint="D8"/>
      <w:sz w:val="24"/>
      <w:szCs w:val="21"/>
    </w:rPr>
  </w:style>
  <w:style w:type="paragraph" w:styleId="Rubrik">
    <w:name w:val="Title"/>
    <w:basedOn w:val="Normal"/>
    <w:next w:val="Normal"/>
    <w:link w:val="RubrikChar"/>
    <w:uiPriority w:val="10"/>
    <w:rsid w:val="005018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0183F"/>
    <w:rPr>
      <w:rFonts w:asciiTheme="majorHAnsi" w:eastAsiaTheme="majorEastAsia" w:hAnsiTheme="majorHAnsi" w:cstheme="majorBidi"/>
      <w:spacing w:val="-10"/>
      <w:kern w:val="28"/>
      <w:sz w:val="56"/>
      <w:szCs w:val="56"/>
    </w:rPr>
  </w:style>
  <w:style w:type="character" w:customStyle="1" w:styleId="Rubrik9Char">
    <w:name w:val="Rubrik 9 Char"/>
    <w:basedOn w:val="Standardstycketeckensnitt"/>
    <w:link w:val="Rubrik9"/>
    <w:uiPriority w:val="9"/>
    <w:rsid w:val="0050183F"/>
    <w:rPr>
      <w:rFonts w:ascii="Garamond" w:eastAsiaTheme="majorEastAsia" w:hAnsi="Garamond" w:cstheme="majorBidi"/>
      <w:b/>
      <w:iCs/>
      <w:color w:val="272727" w:themeColor="text1" w:themeTint="D8"/>
      <w:szCs w:val="21"/>
    </w:rPr>
  </w:style>
  <w:style w:type="character" w:styleId="Diskretbetoning">
    <w:name w:val="Subtle Emphasis"/>
    <w:basedOn w:val="Standardstycketeckensnitt"/>
    <w:uiPriority w:val="19"/>
    <w:qFormat/>
    <w:rsid w:val="0050183F"/>
    <w:rPr>
      <w:i/>
      <w:iCs/>
      <w:color w:val="404040" w:themeColor="text1" w:themeTint="BF"/>
    </w:rPr>
  </w:style>
  <w:style w:type="character" w:styleId="Betoning">
    <w:name w:val="Emphasis"/>
    <w:basedOn w:val="Standardstycketeckensnitt"/>
    <w:uiPriority w:val="20"/>
    <w:qFormat/>
    <w:rsid w:val="0050183F"/>
    <w:rPr>
      <w:i/>
      <w:iCs/>
    </w:rPr>
  </w:style>
  <w:style w:type="character" w:styleId="Starkbetoning">
    <w:name w:val="Intense Emphasis"/>
    <w:basedOn w:val="Standardstycketeckensnitt"/>
    <w:uiPriority w:val="21"/>
    <w:qFormat/>
    <w:rsid w:val="0050183F"/>
    <w:rPr>
      <w:i/>
      <w:iCs/>
      <w:color w:val="1780FF" w:themeColor="accent1"/>
    </w:rPr>
  </w:style>
  <w:style w:type="character" w:styleId="Stark">
    <w:name w:val="Strong"/>
    <w:basedOn w:val="Standardstycketeckensnitt"/>
    <w:uiPriority w:val="22"/>
    <w:qFormat/>
    <w:rsid w:val="0050183F"/>
    <w:rPr>
      <w:b/>
      <w:bCs/>
    </w:rPr>
  </w:style>
  <w:style w:type="paragraph" w:styleId="Citat">
    <w:name w:val="Quote"/>
    <w:basedOn w:val="Normal"/>
    <w:next w:val="Normal"/>
    <w:link w:val="CitatChar"/>
    <w:uiPriority w:val="29"/>
    <w:qFormat/>
    <w:rsid w:val="0050183F"/>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50183F"/>
    <w:rPr>
      <w:rFonts w:ascii="Garamond" w:hAnsi="Garamond"/>
      <w:i/>
      <w:iCs/>
      <w:color w:val="404040" w:themeColor="text1" w:themeTint="BF"/>
    </w:rPr>
  </w:style>
  <w:style w:type="paragraph" w:styleId="Starktcitat">
    <w:name w:val="Intense Quote"/>
    <w:basedOn w:val="Normal"/>
    <w:next w:val="Normal"/>
    <w:link w:val="StarktcitatChar"/>
    <w:uiPriority w:val="30"/>
    <w:qFormat/>
    <w:rsid w:val="0050183F"/>
    <w:pPr>
      <w:pBdr>
        <w:top w:val="single" w:sz="4" w:space="10" w:color="1780FF" w:themeColor="accent1"/>
        <w:bottom w:val="single" w:sz="4" w:space="10" w:color="1780FF" w:themeColor="accent1"/>
      </w:pBdr>
      <w:spacing w:before="360" w:after="360"/>
      <w:ind w:left="864" w:right="864"/>
      <w:jc w:val="center"/>
    </w:pPr>
    <w:rPr>
      <w:i/>
      <w:iCs/>
      <w:color w:val="1780FF" w:themeColor="accent1"/>
    </w:rPr>
  </w:style>
  <w:style w:type="character" w:customStyle="1" w:styleId="StarktcitatChar">
    <w:name w:val="Starkt citat Char"/>
    <w:basedOn w:val="Standardstycketeckensnitt"/>
    <w:link w:val="Starktcitat"/>
    <w:uiPriority w:val="30"/>
    <w:rsid w:val="0050183F"/>
    <w:rPr>
      <w:rFonts w:ascii="Garamond" w:hAnsi="Garamond"/>
      <w:i/>
      <w:iCs/>
      <w:color w:val="1780FF" w:themeColor="accent1"/>
    </w:rPr>
  </w:style>
  <w:style w:type="character" w:styleId="Diskretreferens">
    <w:name w:val="Subtle Reference"/>
    <w:basedOn w:val="Standardstycketeckensnitt"/>
    <w:uiPriority w:val="31"/>
    <w:qFormat/>
    <w:rsid w:val="0050183F"/>
    <w:rPr>
      <w:smallCaps/>
      <w:color w:val="5A5A5A" w:themeColor="text1" w:themeTint="A5"/>
    </w:rPr>
  </w:style>
  <w:style w:type="character" w:styleId="Starkreferens">
    <w:name w:val="Intense Reference"/>
    <w:basedOn w:val="Standardstycketeckensnitt"/>
    <w:uiPriority w:val="32"/>
    <w:qFormat/>
    <w:rsid w:val="0050183F"/>
    <w:rPr>
      <w:b/>
      <w:bCs/>
      <w:smallCaps/>
      <w:color w:val="1780FF" w:themeColor="accent1"/>
      <w:spacing w:val="5"/>
    </w:rPr>
  </w:style>
  <w:style w:type="character" w:styleId="Bokenstitel">
    <w:name w:val="Book Title"/>
    <w:basedOn w:val="Standardstycketeckensnitt"/>
    <w:uiPriority w:val="33"/>
    <w:qFormat/>
    <w:rsid w:val="0050183F"/>
    <w:rPr>
      <w:b/>
      <w:bCs/>
      <w:i/>
      <w:iCs/>
      <w:spacing w:val="5"/>
    </w:rPr>
  </w:style>
  <w:style w:type="paragraph" w:styleId="Liststycke">
    <w:name w:val="List Paragraph"/>
    <w:basedOn w:val="Normal"/>
    <w:uiPriority w:val="34"/>
    <w:qFormat/>
    <w:rsid w:val="0050183F"/>
    <w:pPr>
      <w:ind w:left="720"/>
      <w:contextualSpacing/>
    </w:pPr>
  </w:style>
  <w:style w:type="paragraph" w:customStyle="1" w:styleId="Sidfotochsidhuvud">
    <w:name w:val="Sidfot och sidhuvud"/>
    <w:basedOn w:val="Normal"/>
    <w:link w:val="SidfotochsidhuvudChar"/>
    <w:qFormat/>
    <w:rsid w:val="0050183F"/>
    <w:pPr>
      <w:spacing w:before="100"/>
    </w:pPr>
    <w:rPr>
      <w:sz w:val="16"/>
      <w:lang w:eastAsia="sv-SE"/>
    </w:rPr>
  </w:style>
  <w:style w:type="character" w:customStyle="1" w:styleId="SidfotochsidhuvudChar">
    <w:name w:val="Sidfot och sidhuvud Char"/>
    <w:basedOn w:val="Standardstycketeckensnitt"/>
    <w:link w:val="Sidfotochsidhuvud"/>
    <w:rsid w:val="0050183F"/>
    <w:rPr>
      <w:rFonts w:ascii="Garamond" w:hAnsi="Garamond"/>
      <w:sz w:val="16"/>
      <w:lang w:eastAsia="sv-SE"/>
    </w:rPr>
  </w:style>
  <w:style w:type="paragraph" w:customStyle="1" w:styleId="Huvudrubrikframsida">
    <w:name w:val="Huvudrubrik framsida"/>
    <w:basedOn w:val="Styrdokumentmall"/>
    <w:link w:val="HuvudrubrikframsidaChar"/>
    <w:qFormat/>
    <w:rsid w:val="00CE3CC8"/>
    <w:pPr>
      <w:framePr w:wrap="around"/>
    </w:pPr>
  </w:style>
  <w:style w:type="character" w:customStyle="1" w:styleId="HuvudrubrikframsidaChar">
    <w:name w:val="Huvudrubrik framsida Char"/>
    <w:basedOn w:val="StyrdokumentmallChar"/>
    <w:link w:val="Huvudrubrikframsida"/>
    <w:rsid w:val="00CE3CC8"/>
    <w:rPr>
      <w:rFonts w:ascii="Garamond" w:eastAsiaTheme="majorEastAsia" w:hAnsi="Garamond" w:cstheme="majorBidi"/>
      <w:sz w:val="64"/>
      <w:szCs w:val="32"/>
    </w:rPr>
  </w:style>
  <w:style w:type="paragraph" w:customStyle="1" w:styleId="Rubrikframsida">
    <w:name w:val="Rubrik framsida"/>
    <w:basedOn w:val="Underrubrik"/>
    <w:next w:val="Underrubrik"/>
    <w:link w:val="RubrikframsidaChar"/>
    <w:qFormat/>
    <w:rsid w:val="00CE3CC8"/>
    <w:pPr>
      <w:framePr w:hSpace="141" w:wrap="around" w:vAnchor="page" w:hAnchor="margin" w:y="5195"/>
      <w:spacing w:line="240" w:lineRule="auto"/>
    </w:pPr>
    <w:rPr>
      <w:b/>
      <w:sz w:val="40"/>
    </w:rPr>
  </w:style>
  <w:style w:type="character" w:customStyle="1" w:styleId="RubrikframsidaChar">
    <w:name w:val="Rubrik framsida Char"/>
    <w:basedOn w:val="Rubrik2Char"/>
    <w:link w:val="Rubrikframsida"/>
    <w:rsid w:val="00CE3CC8"/>
    <w:rPr>
      <w:rFonts w:ascii="Garamond" w:eastAsiaTheme="minorEastAsia" w:hAnsi="Garamond" w:cstheme="majorBidi"/>
      <w:b/>
      <w:spacing w:val="15"/>
      <w:sz w:val="40"/>
      <w:szCs w:val="26"/>
    </w:rPr>
  </w:style>
  <w:style w:type="paragraph" w:customStyle="1" w:styleId="Rubrikilista">
    <w:name w:val="Rubrik i lista"/>
    <w:basedOn w:val="Rubrik3"/>
    <w:link w:val="RubrikilistaChar"/>
    <w:rsid w:val="00440071"/>
  </w:style>
  <w:style w:type="character" w:customStyle="1" w:styleId="RubrikilistaChar">
    <w:name w:val="Rubrik i lista Char"/>
    <w:basedOn w:val="Rubrik3Char"/>
    <w:link w:val="Rubrikilista"/>
    <w:rsid w:val="00440071"/>
    <w:rPr>
      <w:rFonts w:ascii="Garamond" w:eastAsiaTheme="majorEastAsia" w:hAnsi="Garamond" w:cstheme="majorBidi"/>
      <w:b/>
      <w:sz w:val="36"/>
      <w:szCs w:val="24"/>
    </w:rPr>
  </w:style>
  <w:style w:type="paragraph" w:styleId="Innehll4">
    <w:name w:val="toc 4"/>
    <w:basedOn w:val="Normal"/>
    <w:next w:val="Normal"/>
    <w:autoRedefine/>
    <w:uiPriority w:val="39"/>
    <w:unhideWhenUsed/>
    <w:rsid w:val="00D5254D"/>
    <w:pPr>
      <w:spacing w:after="0"/>
      <w:ind w:left="660"/>
    </w:pPr>
    <w:rPr>
      <w:rFonts w:asciiTheme="minorHAnsi" w:hAnsiTheme="minorHAnsi"/>
      <w:sz w:val="20"/>
      <w:szCs w:val="20"/>
    </w:rPr>
  </w:style>
  <w:style w:type="paragraph" w:styleId="Innehll5">
    <w:name w:val="toc 5"/>
    <w:basedOn w:val="Normal"/>
    <w:next w:val="Normal"/>
    <w:autoRedefine/>
    <w:uiPriority w:val="39"/>
    <w:unhideWhenUsed/>
    <w:rsid w:val="00D5254D"/>
    <w:pPr>
      <w:spacing w:after="0"/>
      <w:ind w:left="880"/>
    </w:pPr>
    <w:rPr>
      <w:rFonts w:asciiTheme="minorHAnsi" w:hAnsiTheme="minorHAnsi"/>
      <w:sz w:val="20"/>
      <w:szCs w:val="20"/>
    </w:rPr>
  </w:style>
  <w:style w:type="paragraph" w:styleId="Innehll6">
    <w:name w:val="toc 6"/>
    <w:basedOn w:val="Normal"/>
    <w:next w:val="Normal"/>
    <w:autoRedefine/>
    <w:uiPriority w:val="39"/>
    <w:unhideWhenUsed/>
    <w:rsid w:val="00D5254D"/>
    <w:pPr>
      <w:spacing w:after="0"/>
      <w:ind w:left="1100"/>
    </w:pPr>
    <w:rPr>
      <w:rFonts w:asciiTheme="minorHAnsi" w:hAnsiTheme="minorHAnsi"/>
      <w:sz w:val="20"/>
      <w:szCs w:val="20"/>
    </w:rPr>
  </w:style>
  <w:style w:type="paragraph" w:styleId="Innehll7">
    <w:name w:val="toc 7"/>
    <w:basedOn w:val="Normal"/>
    <w:next w:val="Normal"/>
    <w:autoRedefine/>
    <w:uiPriority w:val="39"/>
    <w:unhideWhenUsed/>
    <w:rsid w:val="00D5254D"/>
    <w:pPr>
      <w:spacing w:after="0"/>
      <w:ind w:left="1320"/>
    </w:pPr>
    <w:rPr>
      <w:rFonts w:asciiTheme="minorHAnsi" w:hAnsiTheme="minorHAnsi"/>
      <w:sz w:val="20"/>
      <w:szCs w:val="20"/>
    </w:rPr>
  </w:style>
  <w:style w:type="paragraph" w:styleId="Innehll8">
    <w:name w:val="toc 8"/>
    <w:basedOn w:val="Normal"/>
    <w:next w:val="Normal"/>
    <w:autoRedefine/>
    <w:uiPriority w:val="39"/>
    <w:unhideWhenUsed/>
    <w:rsid w:val="00D5254D"/>
    <w:pPr>
      <w:spacing w:after="0"/>
      <w:ind w:left="1540"/>
    </w:pPr>
    <w:rPr>
      <w:rFonts w:asciiTheme="minorHAnsi" w:hAnsiTheme="minorHAnsi"/>
      <w:sz w:val="20"/>
      <w:szCs w:val="20"/>
    </w:rPr>
  </w:style>
  <w:style w:type="paragraph" w:styleId="Innehll9">
    <w:name w:val="toc 9"/>
    <w:basedOn w:val="Normal"/>
    <w:next w:val="Normal"/>
    <w:autoRedefine/>
    <w:uiPriority w:val="39"/>
    <w:unhideWhenUsed/>
    <w:rsid w:val="00D5254D"/>
    <w:pPr>
      <w:spacing w:after="0"/>
      <w:ind w:left="1760"/>
    </w:pPr>
    <w:rPr>
      <w:rFonts w:asciiTheme="minorHAnsi" w:hAnsiTheme="minorHAnsi"/>
      <w:sz w:val="20"/>
      <w:szCs w:val="20"/>
    </w:rPr>
  </w:style>
  <w:style w:type="paragraph" w:customStyle="1" w:styleId="Underrubrikfet">
    <w:name w:val="Underrubrik fet"/>
    <w:basedOn w:val="Underrubrik"/>
    <w:link w:val="UnderrubrikfetChar"/>
    <w:qFormat/>
    <w:rsid w:val="009A57F5"/>
    <w:rPr>
      <w:b/>
      <w:bCs/>
    </w:rPr>
  </w:style>
  <w:style w:type="character" w:customStyle="1" w:styleId="UnderrubrikfetChar">
    <w:name w:val="Underrubrik fet Char"/>
    <w:basedOn w:val="Rubrik3Char"/>
    <w:link w:val="Underrubrikfet"/>
    <w:rsid w:val="009A57F5"/>
    <w:rPr>
      <w:rFonts w:ascii="Garamond" w:eastAsiaTheme="minorEastAsia" w:hAnsi="Garamond" w:cstheme="majorBidi"/>
      <w:b/>
      <w:bCs/>
      <w:spacing w:val="15"/>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D:\Riktlinjer%20-%20Mall%202.dotx" TargetMode="External"/></Relationships>
</file>

<file path=word/theme/theme1.xml><?xml version="1.0" encoding="utf-8"?>
<a:theme xmlns:a="http://schemas.openxmlformats.org/drawingml/2006/main" name="Tema Älvsbyns kommun">
  <a:themeElements>
    <a:clrScheme name="Anpassat 1">
      <a:dk1>
        <a:sysClr val="windowText" lastClr="000000"/>
      </a:dk1>
      <a:lt1>
        <a:sysClr val="window" lastClr="FFFFFF"/>
      </a:lt1>
      <a:dk2>
        <a:srgbClr val="1780FF"/>
      </a:dk2>
      <a:lt2>
        <a:srgbClr val="C6B849"/>
      </a:lt2>
      <a:accent1>
        <a:srgbClr val="1780FF"/>
      </a:accent1>
      <a:accent2>
        <a:srgbClr val="C6B849"/>
      </a:accent2>
      <a:accent3>
        <a:srgbClr val="1780FF"/>
      </a:accent3>
      <a:accent4>
        <a:srgbClr val="C6B849"/>
      </a:accent4>
      <a:accent5>
        <a:srgbClr val="1780FF"/>
      </a:accent5>
      <a:accent6>
        <a:srgbClr val="C6B849"/>
      </a:accent6>
      <a:hlink>
        <a:srgbClr val="1780FF"/>
      </a:hlink>
      <a:folHlink>
        <a:srgbClr val="C6B849"/>
      </a:folHlink>
    </a:clrScheme>
    <a:fontScheme name="Älvsbyns kommun">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24853-42EB-4AE4-8ED9-F6301551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Riktlinjer - Mall 2</Template>
  <TotalTime>48</TotalTime>
  <Pages>6</Pages>
  <Words>156</Words>
  <Characters>828</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Lundmark</dc:creator>
  <cp:keywords/>
  <dc:description/>
  <cp:lastModifiedBy>Anna Lundmark</cp:lastModifiedBy>
  <cp:revision>11</cp:revision>
  <dcterms:created xsi:type="dcterms:W3CDTF">2024-03-04T08:01:00Z</dcterms:created>
  <dcterms:modified xsi:type="dcterms:W3CDTF">2024-05-02T07:05:00Z</dcterms:modified>
</cp:coreProperties>
</file>